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BAD27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общеобразовательное учреждение </w:t>
      </w:r>
    </w:p>
    <w:p w14:paraId="467DDA68" w14:textId="5D7E9160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«Основная общеобразовательная школа п.Анисовский»</w:t>
      </w:r>
    </w:p>
    <w:p w14:paraId="5B9BF268" w14:textId="49E45079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Энгельсского муниципального района Саратовской области</w:t>
      </w:r>
    </w:p>
    <w:p w14:paraId="615878BD" w14:textId="77777777" w:rsidR="00883142" w:rsidRDefault="00883142" w:rsidP="0088314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</w:p>
    <w:p w14:paraId="5DCAA73D" w14:textId="77777777" w:rsidR="00883142" w:rsidRDefault="00883142" w:rsidP="0088314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11906661" w14:textId="77777777" w:rsidR="00883142" w:rsidRDefault="00883142" w:rsidP="0088314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56F008DF" w14:textId="2E4CBB45" w:rsidR="00883142" w:rsidRPr="00883142" w:rsidRDefault="00883142" w:rsidP="00883142">
      <w:pPr>
        <w:tabs>
          <w:tab w:val="left" w:pos="28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Pr="00883142">
        <w:rPr>
          <w:rFonts w:ascii="Times New Roman" w:hAnsi="Times New Roman" w:cs="Times New Roman"/>
          <w:b/>
        </w:rPr>
        <w:t>Утверждаю</w:t>
      </w:r>
    </w:p>
    <w:p w14:paraId="43A87733" w14:textId="4F4864F2" w:rsidR="00883142" w:rsidRPr="00883142" w:rsidRDefault="00883142" w:rsidP="00883142">
      <w:pPr>
        <w:tabs>
          <w:tab w:val="left" w:pos="2840"/>
        </w:tabs>
        <w:jc w:val="right"/>
        <w:rPr>
          <w:rFonts w:ascii="Times New Roman" w:hAnsi="Times New Roman" w:cs="Times New Roman"/>
          <w:b/>
        </w:rPr>
      </w:pPr>
      <w:r w:rsidRPr="00883142">
        <w:rPr>
          <w:rFonts w:ascii="Times New Roman" w:hAnsi="Times New Roman" w:cs="Times New Roman"/>
          <w:b/>
        </w:rPr>
        <w:t>Директор Чуракова И.В._______</w:t>
      </w:r>
    </w:p>
    <w:p w14:paraId="1B665FB1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46608D90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5231B96C" w14:textId="7BACB160" w:rsidR="00883142" w:rsidRPr="00245917" w:rsidRDefault="00883142" w:rsidP="0088314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72"/>
        </w:rPr>
      </w:pPr>
      <w:r w:rsidRPr="00245917">
        <w:rPr>
          <w:rFonts w:ascii="Times New Roman" w:hAnsi="Times New Roman" w:cs="Times New Roman"/>
          <w:b/>
          <w:sz w:val="72"/>
        </w:rPr>
        <w:t>Программа детского летнего пришкольного оздоровительного лагеря с дневным пребыванием детей</w:t>
      </w:r>
    </w:p>
    <w:p w14:paraId="2B1DBB65" w14:textId="717C0FB4" w:rsidR="00883142" w:rsidRPr="00245917" w:rsidRDefault="00883142" w:rsidP="0088314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144"/>
        </w:rPr>
      </w:pPr>
      <w:r w:rsidRPr="00245917">
        <w:rPr>
          <w:rFonts w:ascii="Times New Roman" w:hAnsi="Times New Roman" w:cs="Times New Roman"/>
          <w:b/>
          <w:sz w:val="72"/>
        </w:rPr>
        <w:t>«Солнышко»</w:t>
      </w:r>
    </w:p>
    <w:p w14:paraId="0ACD6DD1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7A65098B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640DD7E8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40AC1AEB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5BF8E50E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7D8224AD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3957362A" w14:textId="77777777" w:rsidR="00883142" w:rsidRDefault="0088314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</w:p>
    <w:p w14:paraId="64C4AB5F" w14:textId="21302AA4" w:rsidR="00245917" w:rsidRDefault="00245917" w:rsidP="00245917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2023 г.</w:t>
      </w:r>
    </w:p>
    <w:p w14:paraId="1A5AC810" w14:textId="58A24883" w:rsidR="00477D22" w:rsidRPr="00477D22" w:rsidRDefault="00477D22" w:rsidP="00245917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  <w:r w:rsidRPr="00477D2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76FE02F3" w14:textId="77777777" w:rsidR="0088314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477D22">
        <w:rPr>
          <w:rFonts w:ascii="Times New Roman" w:hAnsi="Times New Roman" w:cs="Times New Roman"/>
          <w:sz w:val="28"/>
        </w:rPr>
        <w:t xml:space="preserve">Ура! У нас каникулы. Наступает время отдыха. Лето для детей – это разрядка, накопившейся за год напряжённости,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главное-самого себя. </w:t>
      </w:r>
    </w:p>
    <w:p w14:paraId="633A2088" w14:textId="6C078173" w:rsid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Ежегодно администрация нашей школы проводит работу по организации летнего лагеря отдыха и оздоровления учащихся школы, сложилась определённая традиционная система в организации каникулярного отдыха в летний период.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Реальность такова, что система образования по-прежнему остаётся главным организатором отдыха и оздоровления детей. </w:t>
      </w:r>
    </w:p>
    <w:p w14:paraId="4131BD0A" w14:textId="77777777" w:rsidR="0088314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Летний отдых - это не только социальная защита, это и возможность для творческого развития детей, обогащения духовного мира и интеллекта ребёнка. Все направления работы лагеря имеют оздоровительно-познавательный характер. Организация досуга, игровая деятельность должны побуждать к приобретению новых знаний, к серьёзным размышлениям. Разумное сочетание отдыха и труда, спорта и творчества дисциплинирует ребёнка, балансирует его мышление и эмоции. Оздоровительно-досуговая программа предусматривает комплексное решение проблем организации отдыха и оздоровления учащихся школы, обеспечение их самореализации и безопасности. Программа направлена на создание благоприятных условий для оздоровления и организации досуга учащихся школы в период каникул.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 Лагеря способствуют формированию у ребят не подавляющего личность коллективизма, коммуникативных навыков. </w:t>
      </w:r>
    </w:p>
    <w:p w14:paraId="33CBB39B" w14:textId="09C40CF5" w:rsid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lastRenderedPageBreak/>
        <w:t>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проводятся оздоровительные смены в лагер</w:t>
      </w:r>
      <w:r>
        <w:rPr>
          <w:rFonts w:ascii="Times New Roman" w:hAnsi="Times New Roman" w:cs="Times New Roman"/>
          <w:sz w:val="28"/>
        </w:rPr>
        <w:t>е дневного пребывания на базе МОУ «ООШ п</w:t>
      </w:r>
      <w:r w:rsidRPr="00477D2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Анисовский»</w:t>
      </w:r>
      <w:r w:rsidRPr="00477D22">
        <w:rPr>
          <w:rFonts w:ascii="Times New Roman" w:hAnsi="Times New Roman" w:cs="Times New Roman"/>
          <w:sz w:val="28"/>
        </w:rPr>
        <w:t>. Обязательным является вовлечение в лагерь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477D22">
        <w:rPr>
          <w:rFonts w:ascii="Times New Roman" w:hAnsi="Times New Roman" w:cs="Times New Roman"/>
          <w:sz w:val="28"/>
        </w:rPr>
        <w:t xml:space="preserve">сирот, ребят из многодетных и малообеспеченных семей, детей «группы риска». Для того чтобы отдых сделать полноценным была разработана программа. Разработка данной программы организации каникулярного отдыха, оздоровления и занятости детей была вызвана: </w:t>
      </w:r>
    </w:p>
    <w:p w14:paraId="6D842F3E" w14:textId="6F781C7C" w:rsidR="00477D22" w:rsidRPr="00477D22" w:rsidRDefault="00477D22" w:rsidP="00477D22">
      <w:pPr>
        <w:pStyle w:val="aa"/>
        <w:numPr>
          <w:ilvl w:val="0"/>
          <w:numId w:val="2"/>
        </w:num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повышением спроса родителей и детей на организованный отдых школьников; </w:t>
      </w:r>
    </w:p>
    <w:p w14:paraId="524072A1" w14:textId="5D8EC2DF" w:rsidR="00477D22" w:rsidRPr="00477D22" w:rsidRDefault="00477D22" w:rsidP="00477D22">
      <w:pPr>
        <w:pStyle w:val="aa"/>
        <w:numPr>
          <w:ilvl w:val="1"/>
          <w:numId w:val="2"/>
        </w:numPr>
        <w:tabs>
          <w:tab w:val="left" w:pos="2840"/>
        </w:tabs>
        <w:ind w:left="709"/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модернизацией старых </w:t>
      </w:r>
      <w:r w:rsidRPr="00477D22">
        <w:rPr>
          <w:rFonts w:ascii="Times New Roman" w:hAnsi="Times New Roman" w:cs="Times New Roman"/>
          <w:sz w:val="28"/>
        </w:rPr>
        <w:t xml:space="preserve">форм работы и введением новых; </w:t>
      </w:r>
    </w:p>
    <w:p w14:paraId="15CCE4B6" w14:textId="73979C38" w:rsidR="00477D22" w:rsidRPr="00477D22" w:rsidRDefault="00477D22" w:rsidP="00477D22">
      <w:pPr>
        <w:pStyle w:val="aa"/>
        <w:numPr>
          <w:ilvl w:val="0"/>
          <w:numId w:val="3"/>
        </w:num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необходимостью использования богатого творческого потенциала подростков и педагогов в реализации цели и задач программы. </w:t>
      </w:r>
    </w:p>
    <w:p w14:paraId="39E72736" w14:textId="20130C55" w:rsidR="00477D22" w:rsidRP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Данная программа имеет цель и задачи, в ней указаны принципы, на которые она опирается, описаны ожидаемые результаты. 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14:paraId="41A96A21" w14:textId="77777777" w:rsidR="00477D22" w:rsidRDefault="00477D22" w:rsidP="00265217">
      <w:pPr>
        <w:tabs>
          <w:tab w:val="left" w:pos="2840"/>
        </w:tabs>
      </w:pPr>
    </w:p>
    <w:p w14:paraId="4B311984" w14:textId="6D17F1B3" w:rsidR="00477D22" w:rsidRPr="00477D22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  <w:r w:rsidRPr="00477D22">
        <w:rPr>
          <w:rFonts w:ascii="Times New Roman" w:hAnsi="Times New Roman" w:cs="Times New Roman"/>
          <w:b/>
          <w:sz w:val="28"/>
        </w:rPr>
        <w:t>Цель и задачи программы</w:t>
      </w:r>
    </w:p>
    <w:p w14:paraId="3ECD9155" w14:textId="77777777" w:rsidR="00477D22" w:rsidRDefault="00477D22" w:rsidP="00265217">
      <w:pPr>
        <w:tabs>
          <w:tab w:val="left" w:pos="2840"/>
        </w:tabs>
      </w:pPr>
    </w:p>
    <w:p w14:paraId="00C8A18D" w14:textId="3B07BA74" w:rsidR="00477D22" w:rsidRP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>Цель - создать благоприятные ус</w:t>
      </w:r>
      <w:r w:rsidR="00883142">
        <w:rPr>
          <w:rFonts w:ascii="Times New Roman" w:hAnsi="Times New Roman" w:cs="Times New Roman"/>
          <w:sz w:val="28"/>
        </w:rPr>
        <w:t xml:space="preserve">ловия для укрепления здоровья и </w:t>
      </w:r>
      <w:r w:rsidRPr="00477D22">
        <w:rPr>
          <w:rFonts w:ascii="Times New Roman" w:hAnsi="Times New Roman" w:cs="Times New Roman"/>
          <w:sz w:val="28"/>
        </w:rPr>
        <w:t>организации досуга учащихся во время</w:t>
      </w:r>
      <w:r>
        <w:rPr>
          <w:rFonts w:ascii="Times New Roman" w:hAnsi="Times New Roman" w:cs="Times New Roman"/>
          <w:sz w:val="28"/>
        </w:rPr>
        <w:t xml:space="preserve"> летних</w:t>
      </w:r>
      <w:r w:rsidRPr="00477D22">
        <w:rPr>
          <w:rFonts w:ascii="Times New Roman" w:hAnsi="Times New Roman" w:cs="Times New Roman"/>
          <w:sz w:val="28"/>
        </w:rPr>
        <w:t xml:space="preserve">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 </w:t>
      </w:r>
    </w:p>
    <w:p w14:paraId="703C4F96" w14:textId="54C62BD2" w:rsidR="00477D22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>Задачи:</w:t>
      </w:r>
    </w:p>
    <w:p w14:paraId="021E401C" w14:textId="77777777" w:rsid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1. Создание условий для организованного отдыха детей. </w:t>
      </w:r>
    </w:p>
    <w:p w14:paraId="32A5D334" w14:textId="77777777" w:rsid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2. Приобщение ребят к творческим видам деятельности, развитие творческого мышления. </w:t>
      </w:r>
    </w:p>
    <w:p w14:paraId="1D0058E1" w14:textId="77777777" w:rsid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3. Формирование культурного поведения, санитарно-гигиенической культуры. </w:t>
      </w:r>
    </w:p>
    <w:p w14:paraId="0FAEC886" w14:textId="77777777" w:rsid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4. Профилактика вредных привычек и правонарушений. </w:t>
      </w:r>
    </w:p>
    <w:p w14:paraId="655222EB" w14:textId="77777777" w:rsid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5. Формирование навыков бережного отношения к окружающей среде. </w:t>
      </w:r>
    </w:p>
    <w:p w14:paraId="2E0F1820" w14:textId="77777777" w:rsid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lastRenderedPageBreak/>
        <w:t xml:space="preserve">6. Создание благоприятных условий для укрепления здоровья детей, использование окружающей природы в качестве источника оздоровления ребёнка. </w:t>
      </w:r>
    </w:p>
    <w:p w14:paraId="4310AD00" w14:textId="77777777" w:rsidR="00477D22" w:rsidRDefault="00477D22" w:rsidP="00265217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 xml:space="preserve">7. Организация среды, предоставляющей ребенку возможность для самореализации на индивидуальном личностном потенциале. </w:t>
      </w:r>
    </w:p>
    <w:p w14:paraId="62C7894D" w14:textId="77777777" w:rsidR="00477D22" w:rsidRDefault="00477D22" w:rsidP="00265217">
      <w:pPr>
        <w:tabs>
          <w:tab w:val="left" w:pos="2840"/>
        </w:tabs>
        <w:rPr>
          <w:sz w:val="28"/>
        </w:rPr>
      </w:pPr>
      <w:r w:rsidRPr="00477D22">
        <w:rPr>
          <w:rFonts w:ascii="Times New Roman" w:hAnsi="Times New Roman" w:cs="Times New Roman"/>
          <w:sz w:val="28"/>
        </w:rPr>
        <w:t>8. Формирование у ребят навыков общения и толерантности.</w:t>
      </w:r>
      <w:r w:rsidRPr="00477D22">
        <w:rPr>
          <w:sz w:val="28"/>
        </w:rPr>
        <w:t xml:space="preserve"> </w:t>
      </w:r>
    </w:p>
    <w:p w14:paraId="13021B6C" w14:textId="77777777" w:rsidR="00477D22" w:rsidRDefault="00477D22" w:rsidP="00477D22">
      <w:pPr>
        <w:tabs>
          <w:tab w:val="left" w:pos="2840"/>
        </w:tabs>
        <w:jc w:val="center"/>
      </w:pPr>
      <w:r w:rsidRPr="00477D22">
        <w:rPr>
          <w:rFonts w:ascii="Times New Roman" w:hAnsi="Times New Roman" w:cs="Times New Roman"/>
          <w:b/>
          <w:sz w:val="28"/>
        </w:rPr>
        <w:t>Принципы, используемые при планировании и проведении лагерной смены</w:t>
      </w:r>
      <w:r w:rsidRPr="00477D22">
        <w:rPr>
          <w:sz w:val="28"/>
        </w:rPr>
        <w:t xml:space="preserve"> </w:t>
      </w:r>
    </w:p>
    <w:p w14:paraId="2D74FCC6" w14:textId="4B041186" w:rsidR="00477D22" w:rsidRPr="000A0703" w:rsidRDefault="00477D22" w:rsidP="00477D22">
      <w:pPr>
        <w:tabs>
          <w:tab w:val="left" w:pos="2840"/>
        </w:tabs>
        <w:jc w:val="both"/>
        <w:rPr>
          <w:sz w:val="28"/>
        </w:rPr>
      </w:pPr>
      <w:r w:rsidRPr="000A0703">
        <w:rPr>
          <w:rFonts w:ascii="Times New Roman" w:hAnsi="Times New Roman" w:cs="Times New Roman"/>
          <w:sz w:val="28"/>
        </w:rPr>
        <w:t xml:space="preserve">Программа </w:t>
      </w:r>
      <w:r w:rsidRPr="000A0703">
        <w:rPr>
          <w:rFonts w:ascii="Times New Roman" w:hAnsi="Times New Roman" w:cs="Times New Roman"/>
          <w:sz w:val="28"/>
        </w:rPr>
        <w:t>летнего оздоровительного лагеря «Солнышко</w:t>
      </w:r>
      <w:r w:rsidRPr="000A0703">
        <w:rPr>
          <w:rFonts w:ascii="Times New Roman" w:hAnsi="Times New Roman" w:cs="Times New Roman"/>
          <w:sz w:val="28"/>
        </w:rPr>
        <w:t>» с дневным пребыванием детей опирается на следующие принципы:</w:t>
      </w:r>
      <w:r w:rsidRPr="000A0703">
        <w:rPr>
          <w:sz w:val="28"/>
        </w:rPr>
        <w:t xml:space="preserve"> </w:t>
      </w:r>
    </w:p>
    <w:p w14:paraId="593B4707" w14:textId="77777777" w:rsidR="00477D22" w:rsidRPr="00477D22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477D22">
        <w:rPr>
          <w:rFonts w:ascii="Times New Roman" w:hAnsi="Times New Roman" w:cs="Times New Roman"/>
          <w:i/>
          <w:sz w:val="28"/>
        </w:rPr>
        <w:t xml:space="preserve">Принцип гуманизации отношений </w:t>
      </w:r>
    </w:p>
    <w:p w14:paraId="07E116C2" w14:textId="408C643B" w:rsidR="00477D22" w:rsidRPr="00477D22" w:rsidRDefault="00477D22" w:rsidP="00477D22">
      <w:pPr>
        <w:tabs>
          <w:tab w:val="left" w:pos="2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D22">
        <w:rPr>
          <w:rFonts w:ascii="Times New Roman" w:hAnsi="Times New Roman" w:cs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</w:t>
      </w:r>
      <w:r>
        <w:rPr>
          <w:rFonts w:ascii="Times New Roman" w:hAnsi="Times New Roman" w:cs="Times New Roman"/>
          <w:sz w:val="28"/>
          <w:szCs w:val="28"/>
        </w:rPr>
        <w:t xml:space="preserve">о подхода к ребенку, родителям, </w:t>
      </w:r>
      <w:r w:rsidRPr="00477D22">
        <w:rPr>
          <w:rFonts w:ascii="Times New Roman" w:hAnsi="Times New Roman" w:cs="Times New Roman"/>
          <w:sz w:val="28"/>
          <w:szCs w:val="28"/>
        </w:rPr>
        <w:t xml:space="preserve">сотрудникам лагеря необходимо психологическое переосмысление всех основных компонентов педагогического процесса. </w:t>
      </w:r>
    </w:p>
    <w:p w14:paraId="6FBD985D" w14:textId="77777777" w:rsidR="00477D22" w:rsidRPr="00477D22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477D22">
        <w:rPr>
          <w:rFonts w:ascii="Times New Roman" w:hAnsi="Times New Roman" w:cs="Times New Roman"/>
          <w:i/>
          <w:sz w:val="28"/>
        </w:rPr>
        <w:t xml:space="preserve">Принцип соответствия типа сотрудничества психологическим возрастным особенностям учащихся и типу ведущей деятельности </w:t>
      </w:r>
    </w:p>
    <w:p w14:paraId="05C76665" w14:textId="67CEC2EC" w:rsidR="00477D22" w:rsidRPr="00477D22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477D22">
        <w:rPr>
          <w:rFonts w:ascii="Times New Roman" w:hAnsi="Times New Roman" w:cs="Times New Roman"/>
          <w:sz w:val="28"/>
        </w:rPr>
        <w:t>Результатом деятельности воспитательного характер</w:t>
      </w:r>
      <w:r>
        <w:rPr>
          <w:rFonts w:ascii="Times New Roman" w:hAnsi="Times New Roman" w:cs="Times New Roman"/>
          <w:sz w:val="28"/>
        </w:rPr>
        <w:t>а в оздоровительном лагере «Солнышко</w:t>
      </w:r>
      <w:r w:rsidRPr="00477D22">
        <w:rPr>
          <w:rFonts w:ascii="Times New Roman" w:hAnsi="Times New Roman" w:cs="Times New Roman"/>
          <w:sz w:val="28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14:paraId="0BE7BD78" w14:textId="77777777" w:rsidR="00477D22" w:rsidRPr="00477D22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</w:rPr>
      </w:pPr>
      <w:r>
        <w:t xml:space="preserve"> </w:t>
      </w:r>
      <w:r w:rsidRPr="00477D22">
        <w:rPr>
          <w:rFonts w:ascii="Times New Roman" w:hAnsi="Times New Roman" w:cs="Times New Roman"/>
          <w:i/>
          <w:sz w:val="28"/>
        </w:rPr>
        <w:t xml:space="preserve">Принцип дифференциации воспитания </w:t>
      </w:r>
    </w:p>
    <w:p w14:paraId="5556AD31" w14:textId="77777777" w:rsid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Дифференциация в рамках летнего оздоровительного лагеря предполагает: </w:t>
      </w:r>
    </w:p>
    <w:p w14:paraId="5A2D0940" w14:textId="782F9AE8" w:rsidR="000A0703" w:rsidRPr="000A0703" w:rsidRDefault="00477D22" w:rsidP="000A0703">
      <w:pPr>
        <w:pStyle w:val="aa"/>
        <w:numPr>
          <w:ilvl w:val="0"/>
          <w:numId w:val="3"/>
        </w:numPr>
        <w:tabs>
          <w:tab w:val="left" w:pos="709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>отбор содержания, форм и методов воспитания в соотношении с индивидуально</w:t>
      </w:r>
      <w:r w:rsidR="000A0703" w:rsidRPr="000A0703">
        <w:rPr>
          <w:rFonts w:ascii="Times New Roman" w:hAnsi="Times New Roman" w:cs="Times New Roman"/>
          <w:sz w:val="28"/>
          <w:szCs w:val="28"/>
        </w:rPr>
        <w:t xml:space="preserve"> </w:t>
      </w:r>
      <w:r w:rsidRPr="000A0703">
        <w:rPr>
          <w:rFonts w:ascii="Times New Roman" w:hAnsi="Times New Roman" w:cs="Times New Roman"/>
          <w:sz w:val="28"/>
          <w:szCs w:val="28"/>
        </w:rPr>
        <w:t xml:space="preserve">психологическими особенностями детей; </w:t>
      </w:r>
    </w:p>
    <w:p w14:paraId="50383D73" w14:textId="12FF6655" w:rsidR="000A0703" w:rsidRPr="000A0703" w:rsidRDefault="00477D22" w:rsidP="000A0703">
      <w:pPr>
        <w:pStyle w:val="aa"/>
        <w:numPr>
          <w:ilvl w:val="0"/>
          <w:numId w:val="3"/>
        </w:numPr>
        <w:tabs>
          <w:tab w:val="left" w:pos="709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создание возможности переключения с одного вида деятельности на другой в рамках смены (дня); </w:t>
      </w:r>
    </w:p>
    <w:p w14:paraId="625C9960" w14:textId="77777777" w:rsidR="000A0703" w:rsidRPr="000A0703" w:rsidRDefault="00477D22" w:rsidP="000A0703">
      <w:pPr>
        <w:pStyle w:val="aa"/>
        <w:numPr>
          <w:ilvl w:val="0"/>
          <w:numId w:val="3"/>
        </w:numPr>
        <w:tabs>
          <w:tab w:val="left" w:pos="709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взаимосвязь всех мероприятий в рамках тематики дня; </w:t>
      </w:r>
    </w:p>
    <w:p w14:paraId="10389A45" w14:textId="0DD06167" w:rsidR="000A0703" w:rsidRPr="000A0703" w:rsidRDefault="00477D22" w:rsidP="000A0703">
      <w:pPr>
        <w:pStyle w:val="aa"/>
        <w:numPr>
          <w:ilvl w:val="0"/>
          <w:numId w:val="3"/>
        </w:numPr>
        <w:tabs>
          <w:tab w:val="left" w:pos="709"/>
        </w:tabs>
        <w:ind w:hanging="11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активное участие детей во всех видах деятельности. </w:t>
      </w:r>
    </w:p>
    <w:p w14:paraId="7AA02AEF" w14:textId="77777777" w:rsidR="000A0703" w:rsidRP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0A0703">
        <w:rPr>
          <w:rFonts w:ascii="Times New Roman" w:hAnsi="Times New Roman" w:cs="Times New Roman"/>
          <w:i/>
          <w:sz w:val="28"/>
        </w:rPr>
        <w:t xml:space="preserve">Принцип комплексности оздоровления и воспитания ребёнка. </w:t>
      </w:r>
    </w:p>
    <w:p w14:paraId="403E7557" w14:textId="77777777" w:rsidR="000A0703" w:rsidRP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>Данный принцип может быть реализован при следующих условиях:</w:t>
      </w:r>
    </w:p>
    <w:p w14:paraId="2448F396" w14:textId="591B382C" w:rsidR="000A0703" w:rsidRPr="000A0703" w:rsidRDefault="00477D22" w:rsidP="000A0703">
      <w:pPr>
        <w:pStyle w:val="aa"/>
        <w:numPr>
          <w:ilvl w:val="0"/>
          <w:numId w:val="5"/>
        </w:numPr>
        <w:tabs>
          <w:tab w:val="left" w:pos="2840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14:paraId="59B06D96" w14:textId="2BC99366" w:rsidR="000A0703" w:rsidRPr="000A0703" w:rsidRDefault="00477D22" w:rsidP="000A0703">
      <w:pPr>
        <w:pStyle w:val="aa"/>
        <w:numPr>
          <w:ilvl w:val="0"/>
          <w:numId w:val="5"/>
        </w:numPr>
        <w:tabs>
          <w:tab w:val="left" w:pos="2840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оценка эффективности пребывания детей на площадке должна быть комплексной, учитывающей все группы поставленных задач. </w:t>
      </w:r>
    </w:p>
    <w:p w14:paraId="362BD31E" w14:textId="77777777" w:rsidR="000A0703" w:rsidRP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7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 </w:t>
      </w:r>
    </w:p>
    <w:p w14:paraId="53CCC64C" w14:textId="77777777" w:rsidR="000A0703" w:rsidRP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Этот принцип может быть реализован при следующих условиях: </w:t>
      </w:r>
    </w:p>
    <w:p w14:paraId="40AD63EA" w14:textId="59570742" w:rsidR="000A0703" w:rsidRPr="000A0703" w:rsidRDefault="00477D22" w:rsidP="000A0703">
      <w:pPr>
        <w:pStyle w:val="aa"/>
        <w:numPr>
          <w:ilvl w:val="0"/>
          <w:numId w:val="6"/>
        </w:num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вариантности выбора способа реализации в различных видах деятельности; </w:t>
      </w:r>
    </w:p>
    <w:p w14:paraId="3EF59A3B" w14:textId="3540757B" w:rsidR="000A0703" w:rsidRPr="000A0703" w:rsidRDefault="00477D22" w:rsidP="000A0703">
      <w:pPr>
        <w:pStyle w:val="aa"/>
        <w:numPr>
          <w:ilvl w:val="0"/>
          <w:numId w:val="6"/>
        </w:num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сочетание форм работы, учитывающих возрастные особенности детей; </w:t>
      </w:r>
    </w:p>
    <w:p w14:paraId="4F53E24B" w14:textId="3F81BCF1" w:rsidR="000A0703" w:rsidRPr="000A0703" w:rsidRDefault="00477D22" w:rsidP="000A0703">
      <w:pPr>
        <w:pStyle w:val="aa"/>
        <w:numPr>
          <w:ilvl w:val="0"/>
          <w:numId w:val="6"/>
        </w:num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постоянной коррекции воздействий на каждого ребёнка с учётом изменений, происходящих в его организме и психике. </w:t>
      </w:r>
    </w:p>
    <w:p w14:paraId="5D46CFC3" w14:textId="77777777" w:rsidR="000A0703" w:rsidRP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703">
        <w:rPr>
          <w:rFonts w:ascii="Times New Roman" w:hAnsi="Times New Roman" w:cs="Times New Roman"/>
          <w:i/>
          <w:sz w:val="28"/>
          <w:szCs w:val="28"/>
        </w:rPr>
        <w:t xml:space="preserve">Принцип интегративно-гуманитарного подхода. </w:t>
      </w:r>
    </w:p>
    <w:p w14:paraId="303B8B35" w14:textId="77777777" w:rsidR="000A0703" w:rsidRP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Этот принцип определяет пять «граней»: </w:t>
      </w:r>
    </w:p>
    <w:p w14:paraId="0E78F66B" w14:textId="2DF7D214" w:rsidR="000A0703" w:rsidRPr="000A0703" w:rsidRDefault="00477D22" w:rsidP="000A0703">
      <w:pPr>
        <w:pStyle w:val="aa"/>
        <w:numPr>
          <w:ilvl w:val="0"/>
          <w:numId w:val="7"/>
        </w:numPr>
        <w:tabs>
          <w:tab w:val="left" w:pos="2840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>грань личностного восприятия («это затрагивает или может затрагивать лично меня»);</w:t>
      </w:r>
    </w:p>
    <w:p w14:paraId="6B716C5E" w14:textId="212BC134" w:rsidR="000A0703" w:rsidRPr="000A0703" w:rsidRDefault="00477D22" w:rsidP="000A0703">
      <w:pPr>
        <w:pStyle w:val="aa"/>
        <w:numPr>
          <w:ilvl w:val="0"/>
          <w:numId w:val="7"/>
        </w:numPr>
        <w:tabs>
          <w:tab w:val="left" w:pos="2840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грань сопричастности («этого достигли ребята, это им нужно – значит, это доступно и нужно мне»); </w:t>
      </w:r>
    </w:p>
    <w:p w14:paraId="21A3CA9F" w14:textId="777E48CF" w:rsidR="000A0703" w:rsidRPr="000A0703" w:rsidRDefault="00477D22" w:rsidP="000A0703">
      <w:pPr>
        <w:pStyle w:val="aa"/>
        <w:numPr>
          <w:ilvl w:val="0"/>
          <w:numId w:val="7"/>
        </w:numPr>
        <w:tabs>
          <w:tab w:val="left" w:pos="2840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грань глобального восприятия («это нужно знать всем – значит это важно и для меня; это относится к общечеловеческим ценностям»); </w:t>
      </w:r>
    </w:p>
    <w:p w14:paraId="7405E271" w14:textId="65A0CD3B" w:rsidR="000A0703" w:rsidRPr="000A0703" w:rsidRDefault="00477D22" w:rsidP="000A0703">
      <w:pPr>
        <w:pStyle w:val="aa"/>
        <w:numPr>
          <w:ilvl w:val="0"/>
          <w:numId w:val="7"/>
        </w:numPr>
        <w:tabs>
          <w:tab w:val="left" w:pos="2840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грань ориентации на консенсус («Я признаю за другим право иметь свою точку зрения, я могу поставить себя на место других, понять их проблемы»); </w:t>
      </w:r>
    </w:p>
    <w:p w14:paraId="75C90A45" w14:textId="62F115A3" w:rsidR="000A0703" w:rsidRPr="000A0703" w:rsidRDefault="00477D22" w:rsidP="000A0703">
      <w:pPr>
        <w:pStyle w:val="aa"/>
        <w:numPr>
          <w:ilvl w:val="0"/>
          <w:numId w:val="7"/>
        </w:numPr>
        <w:tabs>
          <w:tab w:val="left" w:pos="2840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грань личной ответственности («я отвечаю за последствия своей деятельности для других людей и для природы»). </w:t>
      </w:r>
    </w:p>
    <w:p w14:paraId="45830B93" w14:textId="77777777" w:rsidR="000A0703" w:rsidRP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Принцип уважения и доверия. </w:t>
      </w:r>
    </w:p>
    <w:p w14:paraId="2EF07C41" w14:textId="77777777" w:rsidR="000A0703" w:rsidRP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Этот принцип может быть реализован при следующих условиях: </w:t>
      </w:r>
    </w:p>
    <w:p w14:paraId="33F86EE5" w14:textId="7AA46E30" w:rsidR="000A0703" w:rsidRPr="000A0703" w:rsidRDefault="00477D22" w:rsidP="000A0703">
      <w:pPr>
        <w:pStyle w:val="aa"/>
        <w:numPr>
          <w:ilvl w:val="0"/>
          <w:numId w:val="8"/>
        </w:numPr>
        <w:tabs>
          <w:tab w:val="left" w:pos="2840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>добровольного включения ребёнка в ту или иную деятельность;</w:t>
      </w:r>
    </w:p>
    <w:p w14:paraId="449AA44B" w14:textId="6CE94686" w:rsidR="000A0703" w:rsidRPr="000A0703" w:rsidRDefault="00477D22" w:rsidP="000A0703">
      <w:pPr>
        <w:pStyle w:val="aa"/>
        <w:numPr>
          <w:ilvl w:val="0"/>
          <w:numId w:val="8"/>
        </w:numPr>
        <w:tabs>
          <w:tab w:val="left" w:pos="2840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 </w:t>
      </w:r>
    </w:p>
    <w:p w14:paraId="6C208C7F" w14:textId="5F2CB597" w:rsidR="000A0703" w:rsidRPr="000A0703" w:rsidRDefault="00477D22" w:rsidP="000A0703">
      <w:pPr>
        <w:pStyle w:val="aa"/>
        <w:numPr>
          <w:ilvl w:val="0"/>
          <w:numId w:val="8"/>
        </w:numPr>
        <w:tabs>
          <w:tab w:val="left" w:pos="2840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0A0703">
        <w:rPr>
          <w:rFonts w:ascii="Times New Roman" w:hAnsi="Times New Roman" w:cs="Times New Roman"/>
          <w:sz w:val="28"/>
          <w:szCs w:val="28"/>
        </w:rPr>
        <w:t xml:space="preserve">в учёте интересов учащихся, их индивидуальных вкусов </w:t>
      </w:r>
    </w:p>
    <w:p w14:paraId="04011CB2" w14:textId="77777777" w:rsidR="000A0703" w:rsidRPr="000A0703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  <w:r w:rsidRPr="000A0703">
        <w:rPr>
          <w:rFonts w:ascii="Times New Roman" w:hAnsi="Times New Roman" w:cs="Times New Roman"/>
          <w:b/>
          <w:sz w:val="28"/>
        </w:rPr>
        <w:t xml:space="preserve">Нормативно-правовые документы </w:t>
      </w:r>
    </w:p>
    <w:p w14:paraId="2B8396AF" w14:textId="77777777" w:rsidR="000A0703" w:rsidRPr="00BF6968" w:rsidRDefault="00477D22" w:rsidP="00BF6968">
      <w:pPr>
        <w:tabs>
          <w:tab w:val="left" w:pos="2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В основе концепции программы следующие нормативно-правовые документы: </w:t>
      </w:r>
    </w:p>
    <w:p w14:paraId="7B8C0B14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1. Конвенция о правах ребенка, ООН, 1991г. </w:t>
      </w:r>
    </w:p>
    <w:p w14:paraId="68B120CA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2. Всемирная Декларация об обеспечении выживания, защиты и развития детей 30.09.1990г. </w:t>
      </w:r>
    </w:p>
    <w:p w14:paraId="3A02C8BF" w14:textId="29505E0B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lastRenderedPageBreak/>
        <w:t>3. Положение о ла</w:t>
      </w:r>
      <w:r w:rsidR="00BF6968">
        <w:rPr>
          <w:rFonts w:ascii="Times New Roman" w:hAnsi="Times New Roman" w:cs="Times New Roman"/>
          <w:sz w:val="28"/>
          <w:szCs w:val="28"/>
        </w:rPr>
        <w:t>гере дневного пребывания</w:t>
      </w:r>
      <w:r w:rsidRPr="00BF69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0D3311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4. Правила внутреннего распорядка лагеря дневного пребывания. </w:t>
      </w:r>
    </w:p>
    <w:p w14:paraId="2573E5AE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5. Правила по технике безопасности, пожарной безопасности. </w:t>
      </w:r>
    </w:p>
    <w:p w14:paraId="1165566D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6. Рекомендации по профилактике детского травматизма, предупреждению несчастных случаев с детьми в школьном оздоровительном лагере. </w:t>
      </w:r>
    </w:p>
    <w:p w14:paraId="66E0D6FF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7. Инструкции по организации и проведению туристических походов и экскурсий. </w:t>
      </w:r>
    </w:p>
    <w:p w14:paraId="008EE49E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8. Приказы Отдела образования. </w:t>
      </w:r>
    </w:p>
    <w:p w14:paraId="657E25D3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9. Должностные инструкции работников. </w:t>
      </w:r>
    </w:p>
    <w:p w14:paraId="055CC1E7" w14:textId="2E1387DA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>10. Санитарные правила о про</w:t>
      </w:r>
      <w:r w:rsidR="000A0703" w:rsidRPr="00BF6968">
        <w:rPr>
          <w:rFonts w:ascii="Times New Roman" w:hAnsi="Times New Roman" w:cs="Times New Roman"/>
          <w:sz w:val="28"/>
          <w:szCs w:val="28"/>
        </w:rPr>
        <w:t xml:space="preserve">хождении медицинского осмотра. </w:t>
      </w:r>
      <w:r w:rsidRPr="00BF6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8DD58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11. Заявления от родителей. </w:t>
      </w:r>
    </w:p>
    <w:p w14:paraId="6C61BDD6" w14:textId="77777777" w:rsidR="000A0703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12. Акт приемки лагеря. </w:t>
      </w:r>
    </w:p>
    <w:p w14:paraId="46711C13" w14:textId="77777777" w:rsidR="00BF6968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13. Планы работы. </w:t>
      </w:r>
    </w:p>
    <w:p w14:paraId="77CF9BAF" w14:textId="77777777" w:rsidR="00BF6968" w:rsidRPr="00BF696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68">
        <w:rPr>
          <w:rFonts w:ascii="Times New Roman" w:hAnsi="Times New Roman" w:cs="Times New Roman"/>
          <w:b/>
          <w:sz w:val="28"/>
          <w:szCs w:val="28"/>
        </w:rPr>
        <w:t>Объективные факторы работы лагеря</w:t>
      </w:r>
    </w:p>
    <w:p w14:paraId="2EF52BB1" w14:textId="77777777" w:rsidR="00BF696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 Модель лагеря имеет ряд объективных факторов, которые и определяют специфику её работы: </w:t>
      </w:r>
    </w:p>
    <w:p w14:paraId="412C3B4D" w14:textId="77777777" w:rsid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1. </w:t>
      </w:r>
      <w:r w:rsidRPr="00BF6968">
        <w:rPr>
          <w:rFonts w:ascii="Times New Roman" w:hAnsi="Times New Roman" w:cs="Times New Roman"/>
          <w:b/>
          <w:sz w:val="28"/>
          <w:szCs w:val="28"/>
        </w:rPr>
        <w:t>Временный характер детского объединения.</w:t>
      </w:r>
      <w:r w:rsidRPr="00BF6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E0B07" w14:textId="77777777" w:rsid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2. </w:t>
      </w:r>
      <w:r w:rsidRPr="00BF6968">
        <w:rPr>
          <w:rFonts w:ascii="Times New Roman" w:hAnsi="Times New Roman" w:cs="Times New Roman"/>
          <w:b/>
          <w:sz w:val="28"/>
          <w:szCs w:val="28"/>
        </w:rPr>
        <w:t>Разнообразная деятельность</w:t>
      </w:r>
      <w:r w:rsidRPr="00BF6968">
        <w:rPr>
          <w:rFonts w:ascii="Times New Roman" w:hAnsi="Times New Roman" w:cs="Times New Roman"/>
          <w:sz w:val="28"/>
          <w:szCs w:val="28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</w:t>
      </w:r>
      <w:r w:rsidR="00BF6968">
        <w:rPr>
          <w:rFonts w:ascii="Times New Roman" w:hAnsi="Times New Roman" w:cs="Times New Roman"/>
          <w:sz w:val="28"/>
          <w:szCs w:val="28"/>
        </w:rPr>
        <w:t xml:space="preserve">летнем </w:t>
      </w:r>
      <w:r w:rsidRPr="00BF6968">
        <w:rPr>
          <w:rFonts w:ascii="Times New Roman" w:hAnsi="Times New Roman" w:cs="Times New Roman"/>
          <w:sz w:val="28"/>
          <w:szCs w:val="28"/>
        </w:rPr>
        <w:t xml:space="preserve">оздоровительном лагере предлагается самый разнообразный спектр занятий. </w:t>
      </w:r>
    </w:p>
    <w:p w14:paraId="20D84FD2" w14:textId="77777777" w:rsid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3. </w:t>
      </w:r>
      <w:r w:rsidRPr="00BF6968">
        <w:rPr>
          <w:rFonts w:ascii="Times New Roman" w:hAnsi="Times New Roman" w:cs="Times New Roman"/>
          <w:b/>
          <w:sz w:val="28"/>
          <w:szCs w:val="28"/>
        </w:rPr>
        <w:t>Интенсивность освоения детьми различных видов деятельности</w:t>
      </w:r>
      <w:r w:rsidRPr="00BF6968">
        <w:rPr>
          <w:rFonts w:ascii="Times New Roman" w:hAnsi="Times New Roman" w:cs="Times New Roman"/>
          <w:sz w:val="28"/>
          <w:szCs w:val="28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 </w:t>
      </w:r>
    </w:p>
    <w:p w14:paraId="75733A5D" w14:textId="77777777" w:rsid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4. </w:t>
      </w:r>
      <w:r w:rsidRPr="00BF6968">
        <w:rPr>
          <w:rFonts w:ascii="Times New Roman" w:hAnsi="Times New Roman" w:cs="Times New Roman"/>
          <w:b/>
          <w:sz w:val="28"/>
          <w:szCs w:val="28"/>
        </w:rPr>
        <w:t>Изменение позиции ребёнка</w:t>
      </w:r>
      <w:r w:rsidRPr="00BF6968">
        <w:rPr>
          <w:rFonts w:ascii="Times New Roman" w:hAnsi="Times New Roman" w:cs="Times New Roman"/>
          <w:sz w:val="28"/>
          <w:szCs w:val="28"/>
        </w:rPr>
        <w:t xml:space="preserve"> – своеобразное разрушение прежнего, подчас негативного, стереотипа поведения. </w:t>
      </w:r>
    </w:p>
    <w:p w14:paraId="021C401C" w14:textId="77777777" w:rsid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5. </w:t>
      </w:r>
      <w:r w:rsidRPr="00BF6968">
        <w:rPr>
          <w:rFonts w:ascii="Times New Roman" w:hAnsi="Times New Roman" w:cs="Times New Roman"/>
          <w:b/>
          <w:sz w:val="28"/>
          <w:szCs w:val="28"/>
        </w:rPr>
        <w:t>Природно-климатическая база</w:t>
      </w:r>
      <w:r w:rsidRPr="00BF6968">
        <w:rPr>
          <w:rFonts w:ascii="Times New Roman" w:hAnsi="Times New Roman" w:cs="Times New Roman"/>
          <w:sz w:val="28"/>
          <w:szCs w:val="28"/>
        </w:rPr>
        <w:t xml:space="preserve"> – природное окружение, чистый воздух является важной составляющей успеха лагеря. </w:t>
      </w:r>
    </w:p>
    <w:p w14:paraId="79A34443" w14:textId="210E7CA0" w:rsidR="00BF6968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BF6968">
        <w:rPr>
          <w:rFonts w:ascii="Times New Roman" w:hAnsi="Times New Roman" w:cs="Times New Roman"/>
          <w:b/>
          <w:sz w:val="28"/>
          <w:szCs w:val="28"/>
        </w:rPr>
        <w:t>Чёткий режим жизнедеятельности</w:t>
      </w:r>
      <w:r w:rsidRPr="00BF6968">
        <w:rPr>
          <w:rFonts w:ascii="Times New Roman" w:hAnsi="Times New Roman" w:cs="Times New Roman"/>
          <w:sz w:val="28"/>
          <w:szCs w:val="28"/>
        </w:rPr>
        <w:t xml:space="preserve"> – максимальное использование природно</w:t>
      </w:r>
      <w:r w:rsidR="00BF6968">
        <w:rPr>
          <w:rFonts w:ascii="Times New Roman" w:hAnsi="Times New Roman" w:cs="Times New Roman"/>
          <w:sz w:val="28"/>
          <w:szCs w:val="28"/>
        </w:rPr>
        <w:t>-</w:t>
      </w:r>
      <w:r w:rsidRPr="00BF6968">
        <w:rPr>
          <w:rFonts w:ascii="Times New Roman" w:hAnsi="Times New Roman" w:cs="Times New Roman"/>
          <w:sz w:val="28"/>
          <w:szCs w:val="28"/>
        </w:rPr>
        <w:t xml:space="preserve">климатических факторов, рациональная организация всей жизнедеятельности детей. </w:t>
      </w:r>
    </w:p>
    <w:p w14:paraId="17DB8366" w14:textId="77777777" w:rsidR="00BF6968" w:rsidRPr="00BF696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68">
        <w:rPr>
          <w:rFonts w:ascii="Times New Roman" w:hAnsi="Times New Roman" w:cs="Times New Roman"/>
          <w:b/>
          <w:sz w:val="28"/>
          <w:szCs w:val="28"/>
        </w:rPr>
        <w:t xml:space="preserve">Концепция программы </w:t>
      </w:r>
    </w:p>
    <w:p w14:paraId="4BD3CC91" w14:textId="77777777" w:rsidR="00BF696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>Методическое проектирование лагеря «</w:t>
      </w:r>
      <w:r w:rsidR="00BF6968">
        <w:rPr>
          <w:rFonts w:ascii="Times New Roman" w:hAnsi="Times New Roman" w:cs="Times New Roman"/>
          <w:sz w:val="28"/>
          <w:szCs w:val="28"/>
        </w:rPr>
        <w:t>Солнышко</w:t>
      </w:r>
      <w:r w:rsidRPr="00BF6968">
        <w:rPr>
          <w:rFonts w:ascii="Times New Roman" w:hAnsi="Times New Roman" w:cs="Times New Roman"/>
          <w:sz w:val="28"/>
          <w:szCs w:val="28"/>
        </w:rPr>
        <w:t xml:space="preserve">» опирается на признанные достижения современной российской и зарубежной педагогики. При создании концепции программы оздоровительного лагеря преследовались следующие идеи: </w:t>
      </w:r>
    </w:p>
    <w:p w14:paraId="34EE39D9" w14:textId="77777777" w:rsid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1. Идея первичности личности по отношению к обществу (А.Маслоу, Д. Грин, К. Роджерс, Б.Ананьев). </w:t>
      </w:r>
    </w:p>
    <w:p w14:paraId="2C0906EB" w14:textId="77777777" w:rsid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2. Идея опоры на базовые потребности ребенка (В.Сухомлинский, Ш. Амонашвили). </w:t>
      </w:r>
    </w:p>
    <w:p w14:paraId="515331CB" w14:textId="77777777" w:rsid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 xml:space="preserve">3. Идея развития личности в процессе воспитания (В. Бехтерев, И. Блонский, Л. Выготский). </w:t>
      </w:r>
    </w:p>
    <w:p w14:paraId="2473F231" w14:textId="715B297A" w:rsidR="00BF6968" w:rsidRPr="00BF6968" w:rsidRDefault="00477D22" w:rsidP="00BF696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BF6968">
        <w:rPr>
          <w:rFonts w:ascii="Times New Roman" w:hAnsi="Times New Roman" w:cs="Times New Roman"/>
          <w:sz w:val="28"/>
          <w:szCs w:val="28"/>
        </w:rPr>
        <w:t>4. Идея совместной деятельности взрослых и детей в процессе воспитания (В</w:t>
      </w:r>
      <w:r w:rsidR="00BF6968" w:rsidRPr="00BF6968">
        <w:rPr>
          <w:rFonts w:ascii="Times New Roman" w:hAnsi="Times New Roman" w:cs="Times New Roman"/>
          <w:sz w:val="28"/>
          <w:szCs w:val="28"/>
        </w:rPr>
        <w:t xml:space="preserve">.Сухомлинский, А.С.Макаренко) </w:t>
      </w:r>
    </w:p>
    <w:p w14:paraId="3B66CCDA" w14:textId="77777777" w:rsidR="00BF6968" w:rsidRPr="00BF696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</w:rPr>
      </w:pPr>
      <w:r w:rsidRPr="00BF6968">
        <w:rPr>
          <w:rFonts w:ascii="Times New Roman" w:hAnsi="Times New Roman" w:cs="Times New Roman"/>
          <w:b/>
          <w:sz w:val="28"/>
        </w:rPr>
        <w:t xml:space="preserve">Направления и виды деятельности </w:t>
      </w:r>
    </w:p>
    <w:p w14:paraId="0ECA835C" w14:textId="77777777" w:rsidR="00BF6968" w:rsidRPr="00BF696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BF6968">
        <w:rPr>
          <w:rFonts w:ascii="Times New Roman" w:hAnsi="Times New Roman" w:cs="Times New Roman"/>
          <w:sz w:val="28"/>
        </w:rPr>
        <w:t xml:space="preserve">Для реализации программы разработан механизм, который представлен в виде модулей: </w:t>
      </w:r>
    </w:p>
    <w:p w14:paraId="41B43049" w14:textId="3AE5CAA6" w:rsidR="00BF6968" w:rsidRDefault="00BF6968" w:rsidP="00477D22">
      <w:pPr>
        <w:tabs>
          <w:tab w:val="left" w:pos="284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B0DA72" wp14:editId="2860E900">
            <wp:extent cx="5829300" cy="556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9F9E" w14:textId="77777777" w:rsidR="00BF6968" w:rsidRPr="00BF6968" w:rsidRDefault="00BF6968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BF6968">
        <w:rPr>
          <w:rFonts w:ascii="Times New Roman" w:hAnsi="Times New Roman" w:cs="Times New Roman"/>
          <w:i/>
          <w:sz w:val="28"/>
        </w:rPr>
        <w:t>Физкультурно-оздоровительный модуль</w:t>
      </w:r>
    </w:p>
    <w:p w14:paraId="0D4E0812" w14:textId="77777777" w:rsidR="00BF6968" w:rsidRPr="00C341B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 Задачи </w:t>
      </w:r>
    </w:p>
    <w:p w14:paraId="3EC4E353" w14:textId="2A4BABC5" w:rsidR="00BF696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>1. Вовлечение детей в различные формы физкультурно</w:t>
      </w:r>
      <w:r w:rsidR="00C341B8">
        <w:rPr>
          <w:rFonts w:ascii="Times New Roman" w:hAnsi="Times New Roman" w:cs="Times New Roman"/>
          <w:sz w:val="28"/>
        </w:rPr>
        <w:t>-</w:t>
      </w:r>
      <w:r w:rsidRPr="00C341B8">
        <w:rPr>
          <w:rFonts w:ascii="Times New Roman" w:hAnsi="Times New Roman" w:cs="Times New Roman"/>
          <w:sz w:val="28"/>
        </w:rPr>
        <w:t xml:space="preserve">оздоровительной работы; </w:t>
      </w:r>
    </w:p>
    <w:p w14:paraId="34548E3B" w14:textId="77777777" w:rsidR="00BF696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2. Выработка и укрепление гигиенических навыков; </w:t>
      </w:r>
    </w:p>
    <w:p w14:paraId="2094AD4D" w14:textId="77777777" w:rsidR="00BF696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3. Расширение знаний об охране здоровья. </w:t>
      </w:r>
    </w:p>
    <w:p w14:paraId="7977540A" w14:textId="23F42CDD" w:rsidR="00BF6968" w:rsidRPr="00C341B8" w:rsidRDefault="00BF696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>Основные формы работы</w:t>
      </w:r>
    </w:p>
    <w:p w14:paraId="1CD36ED2" w14:textId="77777777" w:rsidR="00BF696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1. Утренняя гимнастика (зарядка) </w:t>
      </w:r>
    </w:p>
    <w:p w14:paraId="5969B8DA" w14:textId="77777777" w:rsidR="00BF696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2. Спортивные игры на стадионе, спортивной площадке. </w:t>
      </w:r>
    </w:p>
    <w:p w14:paraId="44DE7790" w14:textId="77777777" w:rsidR="00BF696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3. Подвижные игры на свежем воздухе (Игры - вертушки «Разбойники и королевский замок») </w:t>
      </w:r>
    </w:p>
    <w:p w14:paraId="2C694F1A" w14:textId="77777777" w:rsidR="00BF696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4. Эстафеты, спортивные мероприятия (спортивная игра «Веселые старты») </w:t>
      </w:r>
    </w:p>
    <w:p w14:paraId="76F460F4" w14:textId="34096874" w:rsidR="00BF696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lastRenderedPageBreak/>
        <w:t xml:space="preserve">5. Беседы, лекции «Мое здоровье» (с использованием ИКТ) </w:t>
      </w:r>
    </w:p>
    <w:p w14:paraId="67F8F358" w14:textId="20E608F7" w:rsidR="00C341B8" w:rsidRPr="00C341B8" w:rsidRDefault="00C341B8" w:rsidP="00C341B8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C341B8">
        <w:rPr>
          <w:rFonts w:ascii="Times New Roman" w:hAnsi="Times New Roman" w:cs="Times New Roman"/>
          <w:i/>
          <w:sz w:val="28"/>
        </w:rPr>
        <w:t>Эстетический модуль</w:t>
      </w:r>
    </w:p>
    <w:p w14:paraId="0138BEA3" w14:textId="77777777" w:rsidR="00C341B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14:paraId="33CF0831" w14:textId="77777777" w:rsid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 xml:space="preserve">1. Пробуждать в детях чувство прекрасного; </w:t>
      </w:r>
    </w:p>
    <w:p w14:paraId="6B904447" w14:textId="77777777" w:rsid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 xml:space="preserve">2. Формировать навыки культурного поведения и общения; </w:t>
      </w:r>
    </w:p>
    <w:p w14:paraId="26E209E8" w14:textId="77777777" w:rsid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 xml:space="preserve">3. Прививать детям эстетический вкус. </w:t>
      </w:r>
    </w:p>
    <w:p w14:paraId="28DF313E" w14:textId="4AA793FE" w:rsidR="00C341B8" w:rsidRDefault="00C341B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работы</w:t>
      </w:r>
    </w:p>
    <w:p w14:paraId="0D76D66F" w14:textId="6F16C334" w:rsid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 xml:space="preserve">1. Посещение </w:t>
      </w:r>
      <w:r w:rsidR="00C341B8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Pr="00C341B8">
        <w:rPr>
          <w:rFonts w:ascii="Times New Roman" w:hAnsi="Times New Roman" w:cs="Times New Roman"/>
          <w:sz w:val="28"/>
          <w:szCs w:val="28"/>
        </w:rPr>
        <w:t xml:space="preserve">театров, кинотеатров, музеев; </w:t>
      </w:r>
    </w:p>
    <w:p w14:paraId="49B75A62" w14:textId="77777777" w:rsid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 xml:space="preserve">2. Конкурс «Законы воспитанного человека» </w:t>
      </w:r>
    </w:p>
    <w:p w14:paraId="159202B0" w14:textId="77777777" w:rsid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 xml:space="preserve">3. Конкурс оформления отрядных уголков «Наш отрядный дом» «Кастинг» - представление своих визитных карточек </w:t>
      </w:r>
    </w:p>
    <w:p w14:paraId="3EDEF032" w14:textId="7A687D0B" w:rsidR="00C341B8" w:rsidRPr="00C341B8" w:rsidRDefault="00477D22" w:rsidP="00C341B8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>Задачи Основные формы работы 1. 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 1. Изобразительная деятельность (оформление отряда «Наш отрядный дом», конкурс стенгазет и рисунков) 2. Конкурсные программы («Алло, мы ищем таланты») 3. Творческие конкурсы («Моя мечта!», «Законы воспитанного человека»)</w:t>
      </w:r>
    </w:p>
    <w:p w14:paraId="0909C1C0" w14:textId="77777777" w:rsidR="00C341B8" w:rsidRDefault="00C341B8" w:rsidP="00C341B8">
      <w:pPr>
        <w:tabs>
          <w:tab w:val="left" w:pos="2840"/>
        </w:tabs>
        <w:jc w:val="both"/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</w:t>
      </w:r>
    </w:p>
    <w:p w14:paraId="7D15D61A" w14:textId="574B9115" w:rsidR="00C341B8" w:rsidRPr="00C341B8" w:rsidRDefault="00C341B8" w:rsidP="00C341B8">
      <w:pPr>
        <w:tabs>
          <w:tab w:val="left" w:pos="2840"/>
        </w:tabs>
        <w:jc w:val="both"/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 </w:t>
      </w:r>
    </w:p>
    <w:p w14:paraId="7CD7C7B8" w14:textId="77777777" w:rsidR="00C341B8" w:rsidRDefault="00C341B8" w:rsidP="00477D22">
      <w:pPr>
        <w:tabs>
          <w:tab w:val="left" w:pos="2840"/>
        </w:tabs>
        <w:jc w:val="center"/>
      </w:pPr>
    </w:p>
    <w:p w14:paraId="01AC5389" w14:textId="57AD029B" w:rsidR="00C341B8" w:rsidRDefault="00C341B8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C341B8">
        <w:rPr>
          <w:rFonts w:ascii="Times New Roman" w:hAnsi="Times New Roman" w:cs="Times New Roman"/>
          <w:i/>
          <w:sz w:val="28"/>
        </w:rPr>
        <w:t>Художественно-творческий модуль</w:t>
      </w:r>
      <w:r w:rsidR="00477D22" w:rsidRPr="00C341B8">
        <w:rPr>
          <w:rFonts w:ascii="Times New Roman" w:hAnsi="Times New Roman" w:cs="Times New Roman"/>
          <w:i/>
          <w:sz w:val="28"/>
        </w:rPr>
        <w:t xml:space="preserve"> </w:t>
      </w:r>
    </w:p>
    <w:p w14:paraId="2349CFCC" w14:textId="21F4ACD5" w:rsidR="00C341B8" w:rsidRDefault="00C341B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</w:p>
    <w:p w14:paraId="7C99DDAA" w14:textId="77777777" w:rsidR="00C341B8" w:rsidRP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 xml:space="preserve">1. 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 </w:t>
      </w:r>
    </w:p>
    <w:p w14:paraId="7F9A57C8" w14:textId="6BD02708" w:rsidR="00C341B8" w:rsidRP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lastRenderedPageBreak/>
        <w:t>2. Формирование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1B8">
        <w:rPr>
          <w:rFonts w:ascii="Times New Roman" w:hAnsi="Times New Roman" w:cs="Times New Roman"/>
          <w:sz w:val="28"/>
          <w:szCs w:val="28"/>
        </w:rPr>
        <w:t xml:space="preserve">эстетического вкуса, способности самостоятельно оценивать произведения искусства, свой труд. </w:t>
      </w:r>
    </w:p>
    <w:p w14:paraId="429739E0" w14:textId="745EDF5D" w:rsid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 w:rsidRPr="00C341B8">
        <w:rPr>
          <w:rFonts w:ascii="Times New Roman" w:hAnsi="Times New Roman" w:cs="Times New Roman"/>
          <w:sz w:val="28"/>
          <w:szCs w:val="28"/>
        </w:rPr>
        <w:t>3. Развитие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ABF6F5" w14:textId="00207860" w:rsidR="00C341B8" w:rsidRDefault="00C341B8" w:rsidP="00C341B8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работы</w:t>
      </w:r>
    </w:p>
    <w:p w14:paraId="3A4FB250" w14:textId="77777777" w:rsidR="00C341B8" w:rsidRP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1. Изобразительная деятельность (оформление отряда «Наш отрядный дом», конкурс стенгазет и рисунков) </w:t>
      </w:r>
    </w:p>
    <w:p w14:paraId="11715E86" w14:textId="77777777" w:rsidR="00C341B8" w:rsidRP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2. Конкурсные программы («Алло, мы ищем таланты») </w:t>
      </w:r>
    </w:p>
    <w:p w14:paraId="1FE188FF" w14:textId="77777777" w:rsidR="00C341B8" w:rsidRP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3. Творческие конкурсы («Моя мечта!», «Законы воспитанного человека») </w:t>
      </w:r>
    </w:p>
    <w:p w14:paraId="11096332" w14:textId="77777777" w:rsidR="00C341B8" w:rsidRP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>4. Игровые творческие программы («А мы умеем так!»)</w:t>
      </w:r>
    </w:p>
    <w:p w14:paraId="1DCC3B04" w14:textId="77777777" w:rsidR="00C341B8" w:rsidRP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 5. Концерты</w:t>
      </w:r>
    </w:p>
    <w:p w14:paraId="1F0D5365" w14:textId="77777777" w:rsidR="00C341B8" w:rsidRP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 6. Творческие игры на занятиях в кружках </w:t>
      </w:r>
    </w:p>
    <w:p w14:paraId="78B6B085" w14:textId="3F00DC39" w:rsidR="00C341B8" w:rsidRPr="00C341B8" w:rsidRDefault="00C341B8" w:rsidP="00C341B8">
      <w:pPr>
        <w:tabs>
          <w:tab w:val="left" w:pos="2840"/>
        </w:tabs>
        <w:rPr>
          <w:rFonts w:ascii="Times New Roman" w:hAnsi="Times New Roman" w:cs="Times New Roman"/>
          <w:sz w:val="36"/>
          <w:szCs w:val="28"/>
        </w:rPr>
      </w:pPr>
      <w:r w:rsidRPr="00C341B8">
        <w:rPr>
          <w:rFonts w:ascii="Times New Roman" w:hAnsi="Times New Roman" w:cs="Times New Roman"/>
          <w:sz w:val="28"/>
        </w:rPr>
        <w:t>7. Выставки поделок рисунков</w:t>
      </w:r>
    </w:p>
    <w:p w14:paraId="273281DF" w14:textId="5836A80B" w:rsidR="00C341B8" w:rsidRPr="00C341B8" w:rsidRDefault="00477D22" w:rsidP="00C341B8">
      <w:pPr>
        <w:tabs>
          <w:tab w:val="left" w:pos="2840"/>
        </w:tabs>
        <w:jc w:val="both"/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 </w:t>
      </w:r>
    </w:p>
    <w:p w14:paraId="0B5C8CFF" w14:textId="3242EB2B" w:rsidR="00C341B8" w:rsidRPr="00C341B8" w:rsidRDefault="00C341B8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C341B8">
        <w:rPr>
          <w:rFonts w:ascii="Times New Roman" w:hAnsi="Times New Roman" w:cs="Times New Roman"/>
          <w:i/>
          <w:sz w:val="28"/>
        </w:rPr>
        <w:t>Трудовой модуль</w:t>
      </w:r>
    </w:p>
    <w:p w14:paraId="35184054" w14:textId="77777777" w:rsidR="00C341B8" w:rsidRPr="00C341B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Задачи </w:t>
      </w:r>
    </w:p>
    <w:p w14:paraId="0EC16193" w14:textId="77777777" w:rsidR="00C341B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>1. Формирование трудовых навыков и их дальнейшее совершенствование, постепенное расширение содержания трудовой деятельности</w:t>
      </w:r>
    </w:p>
    <w:p w14:paraId="5789C808" w14:textId="77777777" w:rsidR="00C341B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 2. 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 </w:t>
      </w:r>
    </w:p>
    <w:p w14:paraId="30DC1552" w14:textId="77777777" w:rsidR="00C341B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>3. Формирования положительных взаимоотношений между детьми в процессе труда</w:t>
      </w:r>
    </w:p>
    <w:p w14:paraId="291677BE" w14:textId="77777777" w:rsidR="00C341B8" w:rsidRPr="00C341B8" w:rsidRDefault="00C341B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>Основные формы работы</w:t>
      </w:r>
    </w:p>
    <w:p w14:paraId="3C0F1224" w14:textId="77777777" w:rsidR="00C341B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 1. Бытовой самообслуживающий труд (дежурство по отряду) </w:t>
      </w:r>
    </w:p>
    <w:p w14:paraId="59ED6A85" w14:textId="77777777" w:rsidR="00C341B8" w:rsidRP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2. Общественно значимый труд. </w:t>
      </w:r>
    </w:p>
    <w:p w14:paraId="4D33083F" w14:textId="1AE26312" w:rsidR="00C341B8" w:rsidRDefault="00477D22" w:rsidP="00C341B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C341B8">
        <w:rPr>
          <w:rFonts w:ascii="Times New Roman" w:hAnsi="Times New Roman" w:cs="Times New Roman"/>
          <w:sz w:val="28"/>
        </w:rPr>
        <w:t xml:space="preserve">3. (уборка прилегающей территории) </w:t>
      </w:r>
    </w:p>
    <w:p w14:paraId="79FF5A50" w14:textId="0FB9CF92" w:rsidR="00DB7C98" w:rsidRPr="00DB7C98" w:rsidRDefault="00DB7C98" w:rsidP="00DB7C98">
      <w:pPr>
        <w:tabs>
          <w:tab w:val="left" w:pos="2840"/>
        </w:tabs>
        <w:rPr>
          <w:rFonts w:ascii="Times New Roman" w:hAnsi="Times New Roman" w:cs="Times New Roman"/>
          <w:i/>
          <w:sz w:val="28"/>
        </w:rPr>
      </w:pPr>
      <w:r w:rsidRPr="00DB7C98">
        <w:rPr>
          <w:rFonts w:ascii="Times New Roman" w:hAnsi="Times New Roman" w:cs="Times New Roman"/>
          <w:sz w:val="28"/>
        </w:rPr>
        <w:t>Трудовое</w:t>
      </w:r>
      <w:r w:rsidRPr="00DB7C98">
        <w:rPr>
          <w:rFonts w:ascii="Times New Roman" w:hAnsi="Times New Roman" w:cs="Times New Roman"/>
          <w:sz w:val="28"/>
        </w:rPr>
        <w:t xml:space="preserve"> воспитание есть процесс вовлечения детей в разнообразные педагогически организованные виды общественно полезного труда с целью </w:t>
      </w:r>
      <w:r w:rsidRPr="00DB7C98">
        <w:rPr>
          <w:rFonts w:ascii="Times New Roman" w:hAnsi="Times New Roman" w:cs="Times New Roman"/>
          <w:sz w:val="28"/>
        </w:rPr>
        <w:lastRenderedPageBreak/>
        <w:t xml:space="preserve">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 </w:t>
      </w:r>
    </w:p>
    <w:p w14:paraId="665CDC31" w14:textId="63506CC2" w:rsidR="00DB7C98" w:rsidRPr="00DB7C98" w:rsidRDefault="00DB7C98" w:rsidP="00DB7C98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36"/>
        </w:rPr>
      </w:pPr>
      <w:r w:rsidRPr="00DB7C98">
        <w:rPr>
          <w:rFonts w:ascii="Times New Roman" w:hAnsi="Times New Roman" w:cs="Times New Roman"/>
          <w:i/>
          <w:sz w:val="28"/>
        </w:rPr>
        <w:t>Образовательный модуль</w:t>
      </w:r>
    </w:p>
    <w:p w14:paraId="7E808869" w14:textId="77777777" w:rsidR="00DB7C98" w:rsidRPr="00DB7C9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Задачи </w:t>
      </w:r>
    </w:p>
    <w:p w14:paraId="690A0D63" w14:textId="25746BA3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1. Расширение знаний детей об окружающем мире; </w:t>
      </w:r>
    </w:p>
    <w:p w14:paraId="2C93E041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2. Удовлетворение потребности ребенка в реализации своих знаний и умений. </w:t>
      </w:r>
    </w:p>
    <w:p w14:paraId="5158FAA6" w14:textId="77777777" w:rsidR="00DB7C98" w:rsidRPr="00DB7C98" w:rsidRDefault="00DB7C9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Основные формы работы</w:t>
      </w:r>
    </w:p>
    <w:p w14:paraId="28D0E218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1. Поездки, экскурсии; </w:t>
      </w:r>
    </w:p>
    <w:p w14:paraId="411FA46A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2. Посещение концертов, спектаклей; </w:t>
      </w:r>
    </w:p>
    <w:p w14:paraId="14132459" w14:textId="3B4F1D82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3. Беседы, лекции «</w:t>
      </w:r>
      <w:r w:rsidR="00DB7C98">
        <w:rPr>
          <w:rFonts w:ascii="Times New Roman" w:hAnsi="Times New Roman" w:cs="Times New Roman"/>
          <w:sz w:val="28"/>
        </w:rPr>
        <w:t>Саратовский</w:t>
      </w:r>
      <w:r w:rsidRPr="00DB7C98">
        <w:rPr>
          <w:rFonts w:ascii="Times New Roman" w:hAnsi="Times New Roman" w:cs="Times New Roman"/>
          <w:sz w:val="28"/>
        </w:rPr>
        <w:t xml:space="preserve"> край – территория развития» </w:t>
      </w:r>
    </w:p>
    <w:p w14:paraId="1563B3E7" w14:textId="0AAF34A0" w:rsidR="00DB7C98" w:rsidRPr="00DB7C98" w:rsidRDefault="00DB7C98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Игра </w:t>
      </w:r>
      <w:r w:rsidR="00477D22" w:rsidRPr="00DB7C98">
        <w:rPr>
          <w:rFonts w:ascii="Times New Roman" w:hAnsi="Times New Roman" w:cs="Times New Roman"/>
          <w:sz w:val="28"/>
        </w:rPr>
        <w:t xml:space="preserve">«Программа-телепередач» </w:t>
      </w:r>
    </w:p>
    <w:p w14:paraId="751AEFF4" w14:textId="77777777" w:rsidR="00DB7C98" w:rsidRPr="00DB7C98" w:rsidRDefault="00DB7C98" w:rsidP="00DB7C98">
      <w:pPr>
        <w:tabs>
          <w:tab w:val="left" w:pos="2840"/>
        </w:tabs>
        <w:jc w:val="both"/>
        <w:rPr>
          <w:rFonts w:ascii="Times New Roman" w:hAnsi="Times New Roman" w:cs="Times New Roman"/>
          <w:sz w:val="36"/>
        </w:rPr>
      </w:pPr>
    </w:p>
    <w:p w14:paraId="2FC2EDF3" w14:textId="787EDA7F" w:rsidR="00DB7C98" w:rsidRPr="00DB7C98" w:rsidRDefault="00477D22" w:rsidP="00DB7C98">
      <w:pPr>
        <w:tabs>
          <w:tab w:val="left" w:pos="2840"/>
        </w:tabs>
        <w:jc w:val="both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В условиях </w:t>
      </w:r>
      <w:r w:rsidR="00DB7C98">
        <w:rPr>
          <w:rFonts w:ascii="Times New Roman" w:hAnsi="Times New Roman" w:cs="Times New Roman"/>
          <w:sz w:val="28"/>
        </w:rPr>
        <w:t>летнего</w:t>
      </w:r>
      <w:r w:rsidRPr="00DB7C98">
        <w:rPr>
          <w:rFonts w:ascii="Times New Roman" w:hAnsi="Times New Roman" w:cs="Times New Roman"/>
          <w:sz w:val="28"/>
        </w:rPr>
        <w:t xml:space="preserve">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</w:r>
    </w:p>
    <w:p w14:paraId="33F53BB7" w14:textId="131CE923" w:rsidR="00DB7C98" w:rsidRPr="00DB7C98" w:rsidRDefault="00DB7C98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DB7C98">
        <w:rPr>
          <w:rFonts w:ascii="Times New Roman" w:hAnsi="Times New Roman" w:cs="Times New Roman"/>
          <w:i/>
          <w:sz w:val="28"/>
        </w:rPr>
        <w:t>Патриотический модуль</w:t>
      </w:r>
    </w:p>
    <w:p w14:paraId="60D02C9E" w14:textId="77777777" w:rsidR="00DB7C98" w:rsidRPr="00DB7C98" w:rsidRDefault="00DB7C9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Задачи</w:t>
      </w:r>
    </w:p>
    <w:p w14:paraId="6CBADCAA" w14:textId="70544C5E" w:rsidR="00DB7C98" w:rsidRPr="00DB7C98" w:rsidRDefault="00DB7C98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77D22" w:rsidRPr="00DB7C98">
        <w:rPr>
          <w:rFonts w:ascii="Times New Roman" w:hAnsi="Times New Roman" w:cs="Times New Roman"/>
          <w:sz w:val="28"/>
        </w:rPr>
        <w:t>. 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</w:r>
    </w:p>
    <w:p w14:paraId="22BD9D4A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 2. Приобщение к духовным ценностям российской истории. </w:t>
      </w:r>
    </w:p>
    <w:p w14:paraId="6483BF90" w14:textId="6EAB5A4F" w:rsidR="00DB7C98" w:rsidRPr="00DB7C98" w:rsidRDefault="00DB7C9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Основные формы работы</w:t>
      </w:r>
    </w:p>
    <w:p w14:paraId="2D56EA4A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1. Интеллектуальный конкурс «Россия – Родина моя! </w:t>
      </w:r>
    </w:p>
    <w:p w14:paraId="5866ACCE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2. Подвижные народные игры (Лапта, городки); </w:t>
      </w:r>
    </w:p>
    <w:p w14:paraId="00286B94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3. Игра-вертушка «Россия – моя страна!»</w:t>
      </w:r>
    </w:p>
    <w:p w14:paraId="6D0E7CC9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lastRenderedPageBreak/>
        <w:t xml:space="preserve"> 4. Отрядные часы, расширяющие кругозор детей, помогающие ребенку осмыслить свое место в природе и усвоить такие ценности как «Отечество», «Семья». </w:t>
      </w:r>
    </w:p>
    <w:p w14:paraId="04F03888" w14:textId="76FB9E4E" w:rsidR="00DB7C98" w:rsidRPr="00DB7C98" w:rsidRDefault="00DB7C98" w:rsidP="00DB7C98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DB7C98">
        <w:rPr>
          <w:rFonts w:ascii="Times New Roman" w:hAnsi="Times New Roman" w:cs="Times New Roman"/>
          <w:i/>
          <w:sz w:val="28"/>
        </w:rPr>
        <w:t>Досуговый модуль</w:t>
      </w:r>
    </w:p>
    <w:p w14:paraId="6AB36C7C" w14:textId="77777777" w:rsidR="00DB7C98" w:rsidRPr="00DB7C98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Задачи </w:t>
      </w:r>
    </w:p>
    <w:p w14:paraId="7612E3E3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1. Вовлечь как можно больше ребят в различные формы организации досуга. </w:t>
      </w:r>
    </w:p>
    <w:p w14:paraId="76E28A69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2. Организовать деятельность творческих мастерских. </w:t>
      </w:r>
    </w:p>
    <w:p w14:paraId="2F7CEEBE" w14:textId="77777777" w:rsidR="00DB7C98" w:rsidRPr="00DB7C98" w:rsidRDefault="00DB7C9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Основные формы работы</w:t>
      </w:r>
    </w:p>
    <w:p w14:paraId="31FB9A07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1. Мероприятия различной направленности </w:t>
      </w:r>
    </w:p>
    <w:p w14:paraId="62DACCAC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2. Игры </w:t>
      </w:r>
    </w:p>
    <w:p w14:paraId="0EDD071A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3. Проведение праздников, вечеров, конкурсов, токшоу и т. д. </w:t>
      </w:r>
    </w:p>
    <w:p w14:paraId="7BD2CB81" w14:textId="60D6066D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4. Тематические сборы и линейки. </w:t>
      </w:r>
    </w:p>
    <w:p w14:paraId="0DC17977" w14:textId="778908D5" w:rsidR="00DB7C98" w:rsidRPr="00DB7C98" w:rsidRDefault="00DB7C98" w:rsidP="00DB7C98">
      <w:pPr>
        <w:tabs>
          <w:tab w:val="left" w:pos="2840"/>
        </w:tabs>
        <w:jc w:val="both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14:paraId="1FF02E3E" w14:textId="220F133E" w:rsidR="00DB7C98" w:rsidRPr="00DB7C98" w:rsidRDefault="00DB7C98" w:rsidP="00477D22">
      <w:pPr>
        <w:tabs>
          <w:tab w:val="left" w:pos="2840"/>
        </w:tabs>
        <w:jc w:val="center"/>
        <w:rPr>
          <w:rFonts w:ascii="Times New Roman" w:hAnsi="Times New Roman" w:cs="Times New Roman"/>
          <w:i/>
          <w:sz w:val="28"/>
        </w:rPr>
      </w:pPr>
      <w:r w:rsidRPr="00DB7C98">
        <w:rPr>
          <w:rFonts w:ascii="Times New Roman" w:hAnsi="Times New Roman" w:cs="Times New Roman"/>
          <w:i/>
          <w:sz w:val="28"/>
        </w:rPr>
        <w:t>Социальный модуль</w:t>
      </w:r>
    </w:p>
    <w:p w14:paraId="686B8777" w14:textId="77777777" w:rsidR="00DB7C98" w:rsidRPr="00DB7C98" w:rsidRDefault="00DB7C9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Задачи</w:t>
      </w:r>
    </w:p>
    <w:p w14:paraId="1BEDCEB6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 1. Создать условия для развития личности; </w:t>
      </w:r>
    </w:p>
    <w:p w14:paraId="1CC7281A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2. Развивать мотивацию личности к познанию и творчеству; </w:t>
      </w:r>
    </w:p>
    <w:p w14:paraId="60BC033F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3. Способствовать созданию эмоционального благополучия; </w:t>
      </w:r>
    </w:p>
    <w:p w14:paraId="4531B345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4. Приобщать к общечеловеческим ценностям; </w:t>
      </w:r>
    </w:p>
    <w:p w14:paraId="75EE50B1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5. Развивать интеллектуальную и духовную стороны личности ребенка; </w:t>
      </w:r>
    </w:p>
    <w:p w14:paraId="0E3F339D" w14:textId="77777777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6. Осуществлять профилактику и коррекцию психического и физического здоровья детей.</w:t>
      </w:r>
    </w:p>
    <w:p w14:paraId="404A064A" w14:textId="77777777" w:rsidR="00DB7C98" w:rsidRPr="00DB7C98" w:rsidRDefault="00DB7C98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Основные формы работы</w:t>
      </w:r>
    </w:p>
    <w:p w14:paraId="1FBBA400" w14:textId="7C0C2A8D" w:rsidR="00DB7C98" w:rsidRPr="00DB7C98" w:rsidRDefault="00477D22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 xml:space="preserve">1. Мероприятия различной направленности </w:t>
      </w:r>
    </w:p>
    <w:p w14:paraId="20961AE8" w14:textId="18515E15" w:rsidR="00DB7C98" w:rsidRPr="00DB7C98" w:rsidRDefault="00DB7C98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2</w:t>
      </w:r>
      <w:r w:rsidR="00477D22" w:rsidRPr="00DB7C98">
        <w:rPr>
          <w:rFonts w:ascii="Times New Roman" w:hAnsi="Times New Roman" w:cs="Times New Roman"/>
          <w:sz w:val="28"/>
        </w:rPr>
        <w:t xml:space="preserve">. Игры </w:t>
      </w:r>
    </w:p>
    <w:p w14:paraId="573AF867" w14:textId="77777777" w:rsidR="00DB7C98" w:rsidRPr="00DB7C98" w:rsidRDefault="00DB7C98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3</w:t>
      </w:r>
      <w:r w:rsidR="00477D22" w:rsidRPr="00DB7C98">
        <w:rPr>
          <w:rFonts w:ascii="Times New Roman" w:hAnsi="Times New Roman" w:cs="Times New Roman"/>
          <w:sz w:val="28"/>
        </w:rPr>
        <w:t xml:space="preserve">. Проведение праздников, вечеров, конкурсов, ток-шоу и т. д. </w:t>
      </w:r>
    </w:p>
    <w:p w14:paraId="254B80E6" w14:textId="79C95243" w:rsidR="00DB7C98" w:rsidRDefault="00DB7C98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 w:rsidRPr="00DB7C98">
        <w:rPr>
          <w:rFonts w:ascii="Times New Roman" w:hAnsi="Times New Roman" w:cs="Times New Roman"/>
          <w:sz w:val="28"/>
        </w:rPr>
        <w:t>4</w:t>
      </w:r>
      <w:r w:rsidR="00477D22" w:rsidRPr="00DB7C98">
        <w:rPr>
          <w:rFonts w:ascii="Times New Roman" w:hAnsi="Times New Roman" w:cs="Times New Roman"/>
          <w:sz w:val="28"/>
        </w:rPr>
        <w:t xml:space="preserve">. Тематические сборы и линейки. </w:t>
      </w:r>
    </w:p>
    <w:p w14:paraId="3B65DC09" w14:textId="383C659F" w:rsidR="00DB7C98" w:rsidRPr="00DB7C98" w:rsidRDefault="00DB7C98" w:rsidP="00DB7C98">
      <w:pPr>
        <w:tabs>
          <w:tab w:val="left" w:pos="28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50206C8" wp14:editId="7382AAD6">
            <wp:extent cx="5962650" cy="484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F60F" w14:textId="77777777" w:rsidR="00DB7C98" w:rsidRDefault="00DB7C98" w:rsidP="00477D22">
      <w:pPr>
        <w:tabs>
          <w:tab w:val="left" w:pos="2840"/>
        </w:tabs>
        <w:jc w:val="center"/>
      </w:pPr>
    </w:p>
    <w:p w14:paraId="1F898739" w14:textId="77777777" w:rsidR="00CF13A0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7C98">
        <w:rPr>
          <w:rFonts w:ascii="Times New Roman" w:hAnsi="Times New Roman" w:cs="Times New Roman"/>
          <w:sz w:val="28"/>
          <w:szCs w:val="28"/>
        </w:rPr>
        <w:t xml:space="preserve">Диагностика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F13A0" w14:paraId="736DC9B5" w14:textId="77777777" w:rsidTr="00CF13A0">
        <w:tc>
          <w:tcPr>
            <w:tcW w:w="3114" w:type="dxa"/>
          </w:tcPr>
          <w:p w14:paraId="438601DB" w14:textId="056E5AA2" w:rsidR="00CF13A0" w:rsidRDefault="00CF13A0" w:rsidP="00477D22">
            <w:pPr>
              <w:tabs>
                <w:tab w:val="left" w:pos="2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6231" w:type="dxa"/>
          </w:tcPr>
          <w:p w14:paraId="776BC38C" w14:textId="02A5A3C0" w:rsidR="00CF13A0" w:rsidRDefault="00CF13A0" w:rsidP="00CF13A0">
            <w:pPr>
              <w:tabs>
                <w:tab w:val="left" w:pos="2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смены. </w:t>
            </w: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 xml:space="preserve">Выяснение пожеланий и предпочтений, первичное выяснение психологического климата в детских коллективах: </w:t>
            </w:r>
          </w:p>
          <w:p w14:paraId="501D0E7E" w14:textId="77777777" w:rsidR="00CF13A0" w:rsidRDefault="00CF13A0" w:rsidP="00CF13A0">
            <w:pPr>
              <w:tabs>
                <w:tab w:val="left" w:pos="2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анкетирование; </w:t>
            </w:r>
          </w:p>
          <w:p w14:paraId="7714CB65" w14:textId="77777777" w:rsidR="00CF13A0" w:rsidRDefault="00CF13A0" w:rsidP="00CF13A0">
            <w:pPr>
              <w:tabs>
                <w:tab w:val="left" w:pos="2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 xml:space="preserve">- беседы в отрядах; </w:t>
            </w:r>
          </w:p>
          <w:p w14:paraId="0702045B" w14:textId="05C1CE52" w:rsidR="00CF13A0" w:rsidRDefault="00CF13A0" w:rsidP="00CF13A0">
            <w:pPr>
              <w:tabs>
                <w:tab w:val="left" w:pos="2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>- планерки администрации лагеря, старших вожатых и воспитателей.</w:t>
            </w:r>
          </w:p>
        </w:tc>
      </w:tr>
      <w:tr w:rsidR="00CF13A0" w14:paraId="1433A5EB" w14:textId="77777777" w:rsidTr="00CF13A0">
        <w:tc>
          <w:tcPr>
            <w:tcW w:w="3114" w:type="dxa"/>
          </w:tcPr>
          <w:p w14:paraId="55E01CDD" w14:textId="152D0649" w:rsidR="00CF13A0" w:rsidRDefault="00CF13A0" w:rsidP="00477D22">
            <w:pPr>
              <w:tabs>
                <w:tab w:val="left" w:pos="2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>Пошаговая диагностика</w:t>
            </w:r>
          </w:p>
        </w:tc>
        <w:tc>
          <w:tcPr>
            <w:tcW w:w="6231" w:type="dxa"/>
          </w:tcPr>
          <w:p w14:paraId="2824C0B3" w14:textId="77777777" w:rsidR="00CF13A0" w:rsidRDefault="00CF13A0" w:rsidP="00CF13A0">
            <w:pPr>
              <w:tabs>
                <w:tab w:val="left" w:pos="2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>Цветопись по результатам мероприятий и дел лагеря.</w:t>
            </w:r>
          </w:p>
          <w:p w14:paraId="11C02AB9" w14:textId="1B22FBDB" w:rsidR="00CF13A0" w:rsidRDefault="00CF13A0" w:rsidP="00CF13A0">
            <w:pPr>
              <w:tabs>
                <w:tab w:val="left" w:pos="2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 xml:space="preserve"> Беседы на отрядных сборах.</w:t>
            </w:r>
          </w:p>
        </w:tc>
      </w:tr>
      <w:tr w:rsidR="00CF13A0" w14:paraId="4804B54B" w14:textId="77777777" w:rsidTr="00CF13A0">
        <w:tc>
          <w:tcPr>
            <w:tcW w:w="3114" w:type="dxa"/>
          </w:tcPr>
          <w:p w14:paraId="1C70F061" w14:textId="68891667" w:rsidR="00CF13A0" w:rsidRDefault="00CF13A0" w:rsidP="00477D22">
            <w:pPr>
              <w:tabs>
                <w:tab w:val="left" w:pos="2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6231" w:type="dxa"/>
          </w:tcPr>
          <w:p w14:paraId="6671CFB6" w14:textId="77777777" w:rsidR="00CF13A0" w:rsidRDefault="00CF13A0" w:rsidP="00CF13A0">
            <w:pPr>
              <w:tabs>
                <w:tab w:val="left" w:pos="2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14:paraId="563973E5" w14:textId="77777777" w:rsidR="00CF13A0" w:rsidRDefault="00CF13A0" w:rsidP="00CF13A0">
            <w:pPr>
              <w:tabs>
                <w:tab w:val="left" w:pos="2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отзыв </w:t>
            </w:r>
          </w:p>
          <w:p w14:paraId="6801D2A4" w14:textId="77777777" w:rsidR="00CF13A0" w:rsidRDefault="00CF13A0" w:rsidP="00CF13A0">
            <w:pPr>
              <w:tabs>
                <w:tab w:val="left" w:pos="2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 xml:space="preserve">Беседы в отрядах </w:t>
            </w:r>
          </w:p>
          <w:p w14:paraId="33C28212" w14:textId="75200236" w:rsidR="00CF13A0" w:rsidRDefault="00CF13A0" w:rsidP="00CF13A0">
            <w:pPr>
              <w:tabs>
                <w:tab w:val="left" w:pos="2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C98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</w:p>
        </w:tc>
      </w:tr>
    </w:tbl>
    <w:p w14:paraId="6A48240A" w14:textId="77777777" w:rsidR="00CF13A0" w:rsidRDefault="00CF13A0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4A14C" w14:textId="6258231E" w:rsidR="00CF13A0" w:rsidRPr="00CF13A0" w:rsidRDefault="00477D22" w:rsidP="00477D22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A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14:paraId="279489A4" w14:textId="77777777" w:rsidR="00CF13A0" w:rsidRPr="00CF13A0" w:rsidRDefault="00477D22" w:rsidP="00CF13A0">
      <w:pPr>
        <w:pStyle w:val="aa"/>
        <w:numPr>
          <w:ilvl w:val="0"/>
          <w:numId w:val="10"/>
        </w:numPr>
        <w:tabs>
          <w:tab w:val="left" w:pos="2840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CF13A0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данной программы ожидается: </w:t>
      </w:r>
    </w:p>
    <w:p w14:paraId="75E22FFE" w14:textId="6E081EA4" w:rsidR="00CF13A0" w:rsidRPr="00CF13A0" w:rsidRDefault="00477D22" w:rsidP="00CF13A0">
      <w:pPr>
        <w:pStyle w:val="aa"/>
        <w:numPr>
          <w:ilvl w:val="0"/>
          <w:numId w:val="10"/>
        </w:numPr>
        <w:tabs>
          <w:tab w:val="left" w:pos="2840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CF13A0">
        <w:rPr>
          <w:rFonts w:ascii="Times New Roman" w:hAnsi="Times New Roman" w:cs="Times New Roman"/>
          <w:sz w:val="28"/>
          <w:szCs w:val="28"/>
        </w:rPr>
        <w:t xml:space="preserve">Общее оздоровление воспитанников, укрепление их здоровья </w:t>
      </w:r>
    </w:p>
    <w:p w14:paraId="2DCE8BA3" w14:textId="5D202285" w:rsidR="00CF13A0" w:rsidRPr="00CF13A0" w:rsidRDefault="00477D22" w:rsidP="00CF13A0">
      <w:pPr>
        <w:pStyle w:val="aa"/>
        <w:numPr>
          <w:ilvl w:val="0"/>
          <w:numId w:val="10"/>
        </w:numPr>
        <w:tabs>
          <w:tab w:val="left" w:pos="2840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CF13A0">
        <w:rPr>
          <w:rFonts w:ascii="Times New Roman" w:hAnsi="Times New Roman" w:cs="Times New Roman"/>
          <w:sz w:val="28"/>
          <w:szCs w:val="28"/>
        </w:rPr>
        <w:t xml:space="preserve"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14:paraId="26F6DAE5" w14:textId="1EA5F40A" w:rsidR="00CF13A0" w:rsidRPr="00CF13A0" w:rsidRDefault="00477D22" w:rsidP="00CF13A0">
      <w:pPr>
        <w:pStyle w:val="aa"/>
        <w:numPr>
          <w:ilvl w:val="0"/>
          <w:numId w:val="10"/>
        </w:numPr>
        <w:tabs>
          <w:tab w:val="left" w:pos="2840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CF13A0">
        <w:rPr>
          <w:rFonts w:ascii="Times New Roman" w:hAnsi="Times New Roman" w:cs="Times New Roman"/>
          <w:sz w:val="28"/>
          <w:szCs w:val="28"/>
        </w:rPr>
        <w:t xml:space="preserve">Получение участниками смены умений и навыков индивидуальной и коллективной творческой и трудовой деятельности, социальной активности. </w:t>
      </w:r>
      <w:r w:rsidRPr="00DB7C98">
        <w:sym w:font="Symbol" w:char="F0FC"/>
      </w:r>
      <w:r w:rsidRPr="00CF13A0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 и толерантности. </w:t>
      </w:r>
    </w:p>
    <w:p w14:paraId="7390248A" w14:textId="5E133B21" w:rsidR="00CF13A0" w:rsidRPr="00CF13A0" w:rsidRDefault="00477D22" w:rsidP="00CF13A0">
      <w:pPr>
        <w:pStyle w:val="aa"/>
        <w:numPr>
          <w:ilvl w:val="0"/>
          <w:numId w:val="10"/>
        </w:numPr>
        <w:tabs>
          <w:tab w:val="left" w:pos="2840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CF13A0">
        <w:rPr>
          <w:rFonts w:ascii="Times New Roman" w:hAnsi="Times New Roman" w:cs="Times New Roman"/>
          <w:sz w:val="28"/>
          <w:szCs w:val="28"/>
        </w:rPr>
        <w:t xml:space="preserve">Повышение творческой активности детей путем вовлечения их в социально-значимую деятельность. </w:t>
      </w:r>
    </w:p>
    <w:p w14:paraId="76DC2694" w14:textId="519D9A38" w:rsidR="00CF13A0" w:rsidRPr="00CF13A0" w:rsidRDefault="00477D22" w:rsidP="00CF13A0">
      <w:pPr>
        <w:pStyle w:val="aa"/>
        <w:numPr>
          <w:ilvl w:val="0"/>
          <w:numId w:val="10"/>
        </w:numPr>
        <w:tabs>
          <w:tab w:val="left" w:pos="2840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CF13A0">
        <w:rPr>
          <w:rFonts w:ascii="Times New Roman" w:hAnsi="Times New Roman" w:cs="Times New Roman"/>
          <w:sz w:val="28"/>
          <w:szCs w:val="28"/>
        </w:rPr>
        <w:t xml:space="preserve">Расширение кругозора детей. </w:t>
      </w:r>
    </w:p>
    <w:p w14:paraId="6289C21E" w14:textId="6CAF0385" w:rsidR="00CF13A0" w:rsidRPr="00CF13A0" w:rsidRDefault="00477D22" w:rsidP="00CF13A0">
      <w:pPr>
        <w:pStyle w:val="aa"/>
        <w:numPr>
          <w:ilvl w:val="0"/>
          <w:numId w:val="10"/>
        </w:numPr>
        <w:tabs>
          <w:tab w:val="left" w:pos="2840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CF13A0">
        <w:rPr>
          <w:rFonts w:ascii="Times New Roman" w:hAnsi="Times New Roman" w:cs="Times New Roman"/>
          <w:sz w:val="28"/>
          <w:szCs w:val="28"/>
        </w:rPr>
        <w:t xml:space="preserve">Повышение общей культуры учащихся, привитие им социально-нравственных норм. </w:t>
      </w:r>
    </w:p>
    <w:p w14:paraId="0B956B96" w14:textId="6C903B55" w:rsidR="00265217" w:rsidRPr="00CF13A0" w:rsidRDefault="00477D22" w:rsidP="00CF13A0">
      <w:pPr>
        <w:pStyle w:val="aa"/>
        <w:numPr>
          <w:ilvl w:val="0"/>
          <w:numId w:val="10"/>
        </w:numPr>
        <w:tabs>
          <w:tab w:val="left" w:pos="2840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CF13A0">
        <w:rPr>
          <w:rFonts w:ascii="Times New Roman" w:hAnsi="Times New Roman" w:cs="Times New Roman"/>
          <w:sz w:val="28"/>
          <w:szCs w:val="28"/>
        </w:rPr>
        <w:t>Личностный рост участников смены.</w:t>
      </w:r>
    </w:p>
    <w:sectPr w:rsidR="00265217" w:rsidRPr="00CF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306A"/>
    <w:multiLevelType w:val="hybridMultilevel"/>
    <w:tmpl w:val="C7FEDFDC"/>
    <w:lvl w:ilvl="0" w:tplc="B5F05420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DD5"/>
    <w:multiLevelType w:val="hybridMultilevel"/>
    <w:tmpl w:val="7282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172F"/>
    <w:multiLevelType w:val="hybridMultilevel"/>
    <w:tmpl w:val="B880ABF8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41300BC7"/>
    <w:multiLevelType w:val="hybridMultilevel"/>
    <w:tmpl w:val="4EE657D4"/>
    <w:lvl w:ilvl="0" w:tplc="041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" w15:restartNumberingAfterBreak="0">
    <w:nsid w:val="49657B2E"/>
    <w:multiLevelType w:val="hybridMultilevel"/>
    <w:tmpl w:val="BEC41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856D4"/>
    <w:multiLevelType w:val="hybridMultilevel"/>
    <w:tmpl w:val="9116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5EB410"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C4460"/>
    <w:multiLevelType w:val="hybridMultilevel"/>
    <w:tmpl w:val="D7D80D8E"/>
    <w:lvl w:ilvl="0" w:tplc="041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 w15:restartNumberingAfterBreak="0">
    <w:nsid w:val="6DE83B1D"/>
    <w:multiLevelType w:val="hybridMultilevel"/>
    <w:tmpl w:val="A7C26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C5B9E"/>
    <w:multiLevelType w:val="hybridMultilevel"/>
    <w:tmpl w:val="00A639CA"/>
    <w:lvl w:ilvl="0" w:tplc="0419000B">
      <w:start w:val="1"/>
      <w:numFmt w:val="bullet"/>
      <w:lvlText w:val=""/>
      <w:lvlJc w:val="left"/>
      <w:pPr>
        <w:ind w:left="1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 w15:restartNumberingAfterBreak="0">
    <w:nsid w:val="7ABD74FD"/>
    <w:multiLevelType w:val="hybridMultilevel"/>
    <w:tmpl w:val="DE724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FE"/>
    <w:rsid w:val="00097BCD"/>
    <w:rsid w:val="000A0703"/>
    <w:rsid w:val="001B2236"/>
    <w:rsid w:val="00245917"/>
    <w:rsid w:val="00265217"/>
    <w:rsid w:val="00477D22"/>
    <w:rsid w:val="007F68FE"/>
    <w:rsid w:val="00883142"/>
    <w:rsid w:val="00BF6968"/>
    <w:rsid w:val="00C341B8"/>
    <w:rsid w:val="00CF13A0"/>
    <w:rsid w:val="00D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F691"/>
  <w15:chartTrackingRefBased/>
  <w15:docId w15:val="{7FBE1FA3-EC3D-4E18-8424-0480088B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22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22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22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22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22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3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77D22"/>
    <w:pPr>
      <w:ind w:left="720"/>
      <w:contextualSpacing/>
    </w:pPr>
  </w:style>
  <w:style w:type="table" w:styleId="ab">
    <w:name w:val="Table Grid"/>
    <w:basedOn w:val="a1"/>
    <w:uiPriority w:val="39"/>
    <w:rsid w:val="00CF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80E9-F930-46EB-970F-D4C3F5BC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2023-05-26T05:28:00Z</dcterms:created>
  <dcterms:modified xsi:type="dcterms:W3CDTF">2023-05-31T11:38:00Z</dcterms:modified>
</cp:coreProperties>
</file>